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4C2247">
        <w:rPr>
          <w:rFonts w:ascii="Arial" w:hAnsi="Arial" w:cs="Arial"/>
          <w:b/>
          <w:color w:val="333333"/>
        </w:rPr>
        <w:t>39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17631A" w:rsidRDefault="0017631A" w:rsidP="0017631A">
      <w:pPr>
        <w:rPr>
          <w:b/>
        </w:rPr>
      </w:pPr>
    </w:p>
    <w:p w:rsidR="004C2247" w:rsidRDefault="004C2247" w:rsidP="0017631A">
      <w:pPr>
        <w:rPr>
          <w:sz w:val="28"/>
          <w:szCs w:val="28"/>
        </w:rPr>
      </w:pPr>
      <w:r>
        <w:rPr>
          <w:b/>
          <w:sz w:val="28"/>
          <w:szCs w:val="28"/>
        </w:rPr>
        <w:t>Moção de Aplauso N° 004/GAB/VEER/RRA/2021,</w:t>
      </w:r>
      <w:r>
        <w:rPr>
          <w:sz w:val="28"/>
          <w:szCs w:val="28"/>
        </w:rPr>
        <w:t xml:space="preserve"> Moção de Aplauso aos Senhores profissional da saúde, técnicos de enfermagem, médicos e enfermeiros, e os profissionais de apoio, assim manifesto votos de Aplausos ao profissional que prestam serviços a sociedade.</w:t>
      </w:r>
    </w:p>
    <w:p w:rsidR="00CE192A" w:rsidRDefault="00CE192A" w:rsidP="0017631A">
      <w:pPr>
        <w:rPr>
          <w:sz w:val="28"/>
          <w:szCs w:val="28"/>
        </w:rPr>
      </w:pPr>
    </w:p>
    <w:p w:rsidR="00CE192A" w:rsidRDefault="00CE192A" w:rsidP="00176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Primeira votação e discursão do Projeto de Lei N° 030/GP/PMT/2021,</w:t>
      </w:r>
      <w:r>
        <w:rPr>
          <w:sz w:val="28"/>
          <w:szCs w:val="28"/>
        </w:rPr>
        <w:t xml:space="preserve"> “Autoriza o chefe Municipal, a firmar termo de filiação e a promover o pagamento de anuidade junto à união nacional dos dirigentes Municipais da educação – UNDIME, seção de Rondônia”.</w:t>
      </w:r>
      <w:r>
        <w:rPr>
          <w:b/>
          <w:sz w:val="28"/>
          <w:szCs w:val="28"/>
        </w:rPr>
        <w:t xml:space="preserve"> </w:t>
      </w:r>
    </w:p>
    <w:p w:rsidR="00F571EF" w:rsidRPr="00CE192A" w:rsidRDefault="00F571EF" w:rsidP="0017631A">
      <w:pPr>
        <w:rPr>
          <w:b/>
          <w:sz w:val="28"/>
          <w:szCs w:val="28"/>
        </w:rPr>
      </w:pPr>
    </w:p>
    <w:p w:rsidR="0083262E" w:rsidRDefault="00F571EF" w:rsidP="007B3E2E">
      <w:pPr>
        <w:tabs>
          <w:tab w:val="center" w:pos="45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votação e discursão do Projeto de Lei N° 002/GV/VANESSA/2021, </w:t>
      </w:r>
      <w:r>
        <w:rPr>
          <w:sz w:val="28"/>
          <w:szCs w:val="28"/>
        </w:rPr>
        <w:t>que veda à nomeação para cargos em comissão e função de confiança de pessoas que tenham sido condenadas pela Lei Federal 11.340/2006 (Lei Maria da Penha).</w:t>
      </w:r>
    </w:p>
    <w:p w:rsidR="00F571EF" w:rsidRDefault="00F571EF" w:rsidP="007B3E2E">
      <w:pPr>
        <w:tabs>
          <w:tab w:val="center" w:pos="4536"/>
        </w:tabs>
        <w:jc w:val="both"/>
        <w:rPr>
          <w:sz w:val="28"/>
          <w:szCs w:val="28"/>
        </w:rPr>
      </w:pPr>
    </w:p>
    <w:p w:rsidR="00DD4267" w:rsidRDefault="00DD4267" w:rsidP="007B3E2E">
      <w:pPr>
        <w:tabs>
          <w:tab w:val="center" w:pos="45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votação e discursão do Projeto de Lei N° 002/2021,</w:t>
      </w:r>
      <w:r>
        <w:rPr>
          <w:sz w:val="28"/>
          <w:szCs w:val="28"/>
        </w:rPr>
        <w:t xml:space="preserve"> “Altera o Artigo 18 da Lei Municipal 578/2017 e dá outras providências.</w:t>
      </w:r>
    </w:p>
    <w:p w:rsidR="0095053F" w:rsidRDefault="0095053F" w:rsidP="007B3E2E">
      <w:pPr>
        <w:tabs>
          <w:tab w:val="center" w:pos="4536"/>
        </w:tabs>
        <w:jc w:val="both"/>
        <w:rPr>
          <w:sz w:val="28"/>
          <w:szCs w:val="28"/>
        </w:rPr>
      </w:pPr>
    </w:p>
    <w:p w:rsidR="0095053F" w:rsidRDefault="0095053F" w:rsidP="0095053F">
      <w:pPr>
        <w:jc w:val="both"/>
        <w:rPr>
          <w:sz w:val="28"/>
          <w:szCs w:val="28"/>
        </w:rPr>
      </w:pPr>
      <w:r w:rsidRPr="00D61367">
        <w:rPr>
          <w:b/>
          <w:bCs/>
          <w:sz w:val="28"/>
          <w:szCs w:val="28"/>
        </w:rPr>
        <w:t xml:space="preserve">Primeira votação e discursão </w:t>
      </w:r>
      <w:r w:rsidRPr="0017631A">
        <w:rPr>
          <w:b/>
          <w:bCs/>
          <w:sz w:val="28"/>
          <w:szCs w:val="28"/>
        </w:rPr>
        <w:t>Projeto de Lei</w:t>
      </w:r>
      <w:r>
        <w:rPr>
          <w:bCs/>
          <w:sz w:val="28"/>
          <w:szCs w:val="28"/>
        </w:rPr>
        <w:t xml:space="preserve"> </w:t>
      </w:r>
      <w:r w:rsidRPr="0017631A">
        <w:rPr>
          <w:b/>
          <w:bCs/>
          <w:sz w:val="28"/>
          <w:szCs w:val="28"/>
        </w:rPr>
        <w:t>n°</w:t>
      </w:r>
      <w:r>
        <w:rPr>
          <w:b/>
          <w:bCs/>
          <w:sz w:val="28"/>
          <w:szCs w:val="28"/>
        </w:rPr>
        <w:t xml:space="preserve"> 0</w:t>
      </w:r>
      <w:r w:rsidRPr="0017631A">
        <w:rPr>
          <w:b/>
          <w:bCs/>
          <w:sz w:val="28"/>
          <w:szCs w:val="28"/>
        </w:rPr>
        <w:t>25/</w:t>
      </w:r>
      <w:r w:rsidRPr="0017631A">
        <w:rPr>
          <w:b/>
          <w:sz w:val="28"/>
          <w:szCs w:val="28"/>
        </w:rPr>
        <w:t>GP/PMT/2021</w:t>
      </w:r>
      <w:r w:rsidRPr="00D61367">
        <w:rPr>
          <w:sz w:val="28"/>
          <w:szCs w:val="28"/>
        </w:rPr>
        <w:t xml:space="preserve">. Regulamenta a concessão de bolsa estagio no âmbito da administração Direta, Indireta, Autarquias e fundações públicas Municipais, nos termos da lei Federal 11,788/2008, bem como, autorizar a celebração de convenio entre a administração, com instituição públicas de ensino, Intuição particulares reconhecidas pelo MEC e órgãos públicos conveniados com o Município de Theobroma. </w:t>
      </w:r>
    </w:p>
    <w:p w:rsidR="00DD4267" w:rsidRPr="00DD4267" w:rsidRDefault="00DD4267" w:rsidP="007B3E2E">
      <w:pPr>
        <w:tabs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459" w:rsidRPr="0075436D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4C2247">
        <w:rPr>
          <w:b/>
          <w:bCs/>
          <w:sz w:val="28"/>
          <w:szCs w:val="28"/>
        </w:rPr>
        <w:t>VINTE E DOIS</w:t>
      </w:r>
      <w:r w:rsidR="00240675" w:rsidRPr="001A5375">
        <w:rPr>
          <w:b/>
          <w:bCs/>
          <w:sz w:val="28"/>
          <w:szCs w:val="28"/>
        </w:rPr>
        <w:t xml:space="preserve"> (</w:t>
      </w:r>
      <w:r w:rsidR="004C2247">
        <w:rPr>
          <w:b/>
          <w:bCs/>
          <w:sz w:val="28"/>
          <w:szCs w:val="28"/>
        </w:rPr>
        <w:t>22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352641">
        <w:rPr>
          <w:b/>
          <w:bCs/>
          <w:sz w:val="28"/>
          <w:szCs w:val="28"/>
        </w:rPr>
        <w:t>OUTUBRO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352641">
        <w:rPr>
          <w:b/>
          <w:bCs/>
          <w:sz w:val="28"/>
          <w:szCs w:val="28"/>
        </w:rPr>
        <w:t>10</w:t>
      </w:r>
      <w:r w:rsidR="003719BC" w:rsidRPr="001A5375">
        <w:rPr>
          <w:b/>
          <w:bCs/>
          <w:sz w:val="28"/>
          <w:szCs w:val="28"/>
        </w:rPr>
        <w:t>), DO ANO DE DOIS MIL E VINTE E UM (2021).</w:t>
      </w:r>
    </w:p>
    <w:p w:rsidR="0017631A" w:rsidRDefault="0017631A" w:rsidP="005F6584">
      <w:pPr>
        <w:rPr>
          <w:rFonts w:ascii="Arial" w:hAnsi="Arial" w:cs="Arial"/>
          <w:sz w:val="28"/>
          <w:szCs w:val="28"/>
          <w:vertAlign w:val="subscript"/>
        </w:rPr>
      </w:pPr>
      <w:bookmarkStart w:id="0" w:name="_GoBack"/>
      <w:bookmarkEnd w:id="0"/>
    </w:p>
    <w:p w:rsidR="00733F9A" w:rsidRPr="0071238D" w:rsidRDefault="00EC1644" w:rsidP="00EC1644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                                 </w:t>
      </w:r>
      <w:r w:rsidR="00733F9A" w:rsidRPr="0071238D">
        <w:rPr>
          <w:rFonts w:ascii="Arial" w:hAnsi="Arial" w:cs="Arial"/>
          <w:vertAlign w:val="subscript"/>
        </w:rPr>
        <w:t>JOSE CARLOS MARQUES SIQUEIRA.</w:t>
      </w:r>
    </w:p>
    <w:p w:rsidR="00A42B20" w:rsidRPr="0071238D" w:rsidRDefault="00733F9A" w:rsidP="00733F9A">
      <w:pPr>
        <w:tabs>
          <w:tab w:val="left" w:pos="3555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71238D">
        <w:rPr>
          <w:rFonts w:ascii="Arial" w:hAnsi="Arial" w:cs="Arial"/>
          <w:b/>
        </w:rPr>
        <w:t>Presidente</w:t>
      </w:r>
    </w:p>
    <w:sectPr w:rsidR="00A42B20" w:rsidRPr="0071238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E2" w:rsidRDefault="00116AE2">
      <w:r>
        <w:separator/>
      </w:r>
    </w:p>
  </w:endnote>
  <w:endnote w:type="continuationSeparator" w:id="0">
    <w:p w:rsidR="00116AE2" w:rsidRDefault="0011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 xml:space="preserve">Av.13 de fevereiro, 1358 – Centro, e-mail. </w:t>
          </w:r>
          <w:r w:rsidRPr="005A1961">
            <w:rPr>
              <w:rFonts w:ascii="Arial" w:hAnsi="Arial" w:cs="Arial"/>
              <w:sz w:val="32"/>
              <w:szCs w:val="32"/>
            </w:rPr>
            <w:t>legislativocamarat@gmail.com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E2" w:rsidRDefault="00116AE2">
      <w:r>
        <w:separator/>
      </w:r>
    </w:p>
  </w:footnote>
  <w:footnote w:type="continuationSeparator" w:id="0">
    <w:p w:rsidR="00116AE2" w:rsidRDefault="0011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117D3"/>
    <w:rsid w:val="00111C22"/>
    <w:rsid w:val="00114271"/>
    <w:rsid w:val="001143A9"/>
    <w:rsid w:val="001147F6"/>
    <w:rsid w:val="00114C42"/>
    <w:rsid w:val="001154C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25CD"/>
    <w:rsid w:val="002129C3"/>
    <w:rsid w:val="00212A60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3F56"/>
    <w:rsid w:val="00304335"/>
    <w:rsid w:val="00305AED"/>
    <w:rsid w:val="00305B33"/>
    <w:rsid w:val="00305C17"/>
    <w:rsid w:val="00307314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9A0"/>
    <w:rsid w:val="00554090"/>
    <w:rsid w:val="00554AAC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524E"/>
    <w:rsid w:val="005E559F"/>
    <w:rsid w:val="005F029F"/>
    <w:rsid w:val="005F09F5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D49"/>
    <w:rsid w:val="006457E4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7536"/>
    <w:rsid w:val="006A04B3"/>
    <w:rsid w:val="006A0816"/>
    <w:rsid w:val="006A0ED4"/>
    <w:rsid w:val="006A23A3"/>
    <w:rsid w:val="006A26C2"/>
    <w:rsid w:val="006A282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E2"/>
    <w:rsid w:val="006C69EA"/>
    <w:rsid w:val="006C73C5"/>
    <w:rsid w:val="006C7F38"/>
    <w:rsid w:val="006D01A3"/>
    <w:rsid w:val="006D165D"/>
    <w:rsid w:val="006D17DE"/>
    <w:rsid w:val="006D3BED"/>
    <w:rsid w:val="006D50AE"/>
    <w:rsid w:val="006D56E6"/>
    <w:rsid w:val="006D5BAD"/>
    <w:rsid w:val="006D6B9D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66F"/>
    <w:rsid w:val="00760077"/>
    <w:rsid w:val="0076131D"/>
    <w:rsid w:val="00761D91"/>
    <w:rsid w:val="0076202F"/>
    <w:rsid w:val="00763CDF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34CD"/>
    <w:rsid w:val="00793806"/>
    <w:rsid w:val="00795A05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200A"/>
    <w:rsid w:val="008D23F8"/>
    <w:rsid w:val="008D4EA5"/>
    <w:rsid w:val="008D5CBC"/>
    <w:rsid w:val="008D6527"/>
    <w:rsid w:val="008D7406"/>
    <w:rsid w:val="008D7AED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603CE"/>
    <w:rsid w:val="009617C3"/>
    <w:rsid w:val="0096210D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5CD9"/>
    <w:rsid w:val="009B5D70"/>
    <w:rsid w:val="009B5DCA"/>
    <w:rsid w:val="009B6489"/>
    <w:rsid w:val="009B79A8"/>
    <w:rsid w:val="009C00E0"/>
    <w:rsid w:val="009C026C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F2B6F"/>
    <w:rsid w:val="009F3AE1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7D85"/>
    <w:rsid w:val="00AB0491"/>
    <w:rsid w:val="00AB0A0C"/>
    <w:rsid w:val="00AB10ED"/>
    <w:rsid w:val="00AB1278"/>
    <w:rsid w:val="00AB1634"/>
    <w:rsid w:val="00AB17AA"/>
    <w:rsid w:val="00AB326C"/>
    <w:rsid w:val="00AB43E1"/>
    <w:rsid w:val="00AB60D6"/>
    <w:rsid w:val="00AB6E97"/>
    <w:rsid w:val="00AB7C94"/>
    <w:rsid w:val="00AC0D09"/>
    <w:rsid w:val="00AC2BAF"/>
    <w:rsid w:val="00AC2FBE"/>
    <w:rsid w:val="00AC327C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7D3"/>
    <w:rsid w:val="00BD1827"/>
    <w:rsid w:val="00BD1A62"/>
    <w:rsid w:val="00BD2337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6E4A"/>
    <w:rsid w:val="00C40A87"/>
    <w:rsid w:val="00C41794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7E29"/>
    <w:rsid w:val="00DD7F30"/>
    <w:rsid w:val="00DE0323"/>
    <w:rsid w:val="00DE0378"/>
    <w:rsid w:val="00DE26B8"/>
    <w:rsid w:val="00DE3C4F"/>
    <w:rsid w:val="00DE4A90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270C"/>
    <w:rsid w:val="00E53354"/>
    <w:rsid w:val="00E5360E"/>
    <w:rsid w:val="00E543D4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3D13"/>
    <w:rsid w:val="00EB4502"/>
    <w:rsid w:val="00EB46AD"/>
    <w:rsid w:val="00EB4A3E"/>
    <w:rsid w:val="00EC0617"/>
    <w:rsid w:val="00EC10DB"/>
    <w:rsid w:val="00EC1644"/>
    <w:rsid w:val="00EC2A1D"/>
    <w:rsid w:val="00EC43AB"/>
    <w:rsid w:val="00EC57A5"/>
    <w:rsid w:val="00EC5F89"/>
    <w:rsid w:val="00EC6B86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AB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4A16-7728-4F60-843E-D1069432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1882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6</cp:revision>
  <cp:lastPrinted>2021-10-04T09:50:00Z</cp:lastPrinted>
  <dcterms:created xsi:type="dcterms:W3CDTF">2021-10-22T07:58:00Z</dcterms:created>
  <dcterms:modified xsi:type="dcterms:W3CDTF">2021-10-25T07:48:00Z</dcterms:modified>
</cp:coreProperties>
</file>