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445A8C">
        <w:rPr>
          <w:rFonts w:ascii="Arial" w:hAnsi="Arial" w:cs="Arial"/>
          <w:b/>
          <w:color w:val="333333"/>
        </w:rPr>
        <w:t>2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2D0825" w:rsidRPr="002D0825" w:rsidRDefault="00962840" w:rsidP="002D0825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6321A8" w:rsidRDefault="006321A8" w:rsidP="00B908D7">
      <w:pPr>
        <w:jc w:val="both"/>
        <w:rPr>
          <w:b/>
          <w:sz w:val="28"/>
          <w:szCs w:val="28"/>
        </w:rPr>
      </w:pPr>
    </w:p>
    <w:p w:rsidR="001A00B9" w:rsidRDefault="001A00B9" w:rsidP="001A00B9">
      <w:pPr>
        <w:jc w:val="both"/>
        <w:rPr>
          <w:b/>
          <w:sz w:val="28"/>
          <w:szCs w:val="28"/>
        </w:rPr>
      </w:pPr>
      <w:r w:rsidRPr="001A00B9">
        <w:rPr>
          <w:rFonts w:ascii="Arial" w:hAnsi="Arial" w:cs="Arial"/>
          <w:b/>
          <w:sz w:val="26"/>
          <w:szCs w:val="26"/>
          <w:shd w:val="clear" w:color="auto" w:fill="FFFFFF"/>
        </w:rPr>
        <w:t>Indicação Nº 01/GV/RNO/2024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, </w:t>
      </w:r>
      <w:r w:rsidRPr="001A00B9">
        <w:rPr>
          <w:sz w:val="28"/>
          <w:szCs w:val="28"/>
        </w:rPr>
        <w:t>que</w:t>
      </w:r>
      <w:r w:rsidRPr="001A00B9">
        <w:rPr>
          <w:sz w:val="28"/>
          <w:szCs w:val="28"/>
        </w:rPr>
        <w:t xml:space="preserve"> o executivo através da Secretaria Municipal de obra faça reparos no</w:t>
      </w:r>
      <w:r w:rsidRPr="001A00B9">
        <w:rPr>
          <w:sz w:val="28"/>
          <w:szCs w:val="28"/>
        </w:rPr>
        <w:t xml:space="preserve"> </w:t>
      </w:r>
      <w:proofErr w:type="spellStart"/>
      <w:r w:rsidRPr="001A00B9">
        <w:rPr>
          <w:sz w:val="28"/>
          <w:szCs w:val="28"/>
        </w:rPr>
        <w:t>manilhamento</w:t>
      </w:r>
      <w:proofErr w:type="spellEnd"/>
      <w:r w:rsidRPr="001A00B9">
        <w:rPr>
          <w:sz w:val="28"/>
          <w:szCs w:val="28"/>
        </w:rPr>
        <w:t xml:space="preserve"> e a limpeza as margens da estrada com uso da </w:t>
      </w:r>
      <w:bookmarkStart w:id="0" w:name="_GoBack"/>
      <w:r w:rsidRPr="001A00B9">
        <w:rPr>
          <w:sz w:val="28"/>
          <w:szCs w:val="28"/>
        </w:rPr>
        <w:t>PC</w:t>
      </w:r>
      <w:bookmarkEnd w:id="0"/>
      <w:r w:rsidRPr="001A00B9">
        <w:rPr>
          <w:sz w:val="28"/>
          <w:szCs w:val="28"/>
        </w:rPr>
        <w:t xml:space="preserve">, na linha 603, agrovila em frente </w:t>
      </w:r>
      <w:r w:rsidRPr="001A00B9">
        <w:rPr>
          <w:sz w:val="28"/>
          <w:szCs w:val="28"/>
        </w:rPr>
        <w:t xml:space="preserve">à </w:t>
      </w:r>
      <w:r w:rsidRPr="001A00B9">
        <w:rPr>
          <w:sz w:val="28"/>
          <w:szCs w:val="28"/>
        </w:rPr>
        <w:t>casa do Sr. Orlando</w:t>
      </w:r>
    </w:p>
    <w:p w:rsidR="001A00B9" w:rsidRDefault="001A00B9" w:rsidP="00445A8C">
      <w:pPr>
        <w:jc w:val="both"/>
        <w:rPr>
          <w:b/>
          <w:sz w:val="28"/>
          <w:szCs w:val="28"/>
        </w:rPr>
      </w:pPr>
    </w:p>
    <w:p w:rsidR="00445A8C" w:rsidRPr="00445A8C" w:rsidRDefault="003C1467" w:rsidP="00445A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do </w:t>
      </w:r>
      <w:r w:rsidR="00445A8C" w:rsidRPr="00445A8C">
        <w:rPr>
          <w:b/>
          <w:sz w:val="28"/>
          <w:szCs w:val="28"/>
        </w:rPr>
        <w:t xml:space="preserve">Projeto de Lei nº 06/GP/PMT/2024, </w:t>
      </w:r>
      <w:r w:rsidR="00445A8C" w:rsidRPr="00445A8C">
        <w:rPr>
          <w:sz w:val="28"/>
          <w:szCs w:val="28"/>
        </w:rPr>
        <w:t>o</w:t>
      </w:r>
      <w:r w:rsidR="00445A8C" w:rsidRPr="00445A8C">
        <w:rPr>
          <w:b/>
          <w:sz w:val="28"/>
          <w:szCs w:val="28"/>
        </w:rPr>
        <w:t xml:space="preserve"> </w:t>
      </w:r>
      <w:r w:rsidR="00445A8C" w:rsidRPr="00445A8C">
        <w:rPr>
          <w:sz w:val="28"/>
          <w:szCs w:val="28"/>
        </w:rPr>
        <w:t>qual</w:t>
      </w:r>
      <w:r w:rsidR="00445A8C" w:rsidRPr="00445A8C">
        <w:rPr>
          <w:b/>
          <w:sz w:val="28"/>
          <w:szCs w:val="28"/>
        </w:rPr>
        <w:t xml:space="preserve"> </w:t>
      </w:r>
      <w:r w:rsidR="00445A8C" w:rsidRPr="00445A8C">
        <w:rPr>
          <w:sz w:val="28"/>
          <w:szCs w:val="28"/>
        </w:rPr>
        <w:t>“Dispõe sobre a</w:t>
      </w:r>
    </w:p>
    <w:p w:rsidR="003C1467" w:rsidRPr="00445A8C" w:rsidRDefault="00445A8C" w:rsidP="00445A8C">
      <w:pPr>
        <w:jc w:val="both"/>
        <w:rPr>
          <w:sz w:val="28"/>
          <w:szCs w:val="28"/>
        </w:rPr>
      </w:pPr>
      <w:r w:rsidRPr="00445A8C">
        <w:rPr>
          <w:sz w:val="28"/>
          <w:szCs w:val="28"/>
        </w:rPr>
        <w:t>Abertura de Créditos Adicionais Especiais no orçamento vigente, e altera a</w:t>
      </w:r>
      <w:r w:rsidR="00B16B40">
        <w:rPr>
          <w:sz w:val="28"/>
          <w:szCs w:val="28"/>
        </w:rPr>
        <w:t xml:space="preserve"> </w:t>
      </w:r>
      <w:r w:rsidRPr="00445A8C">
        <w:rPr>
          <w:sz w:val="28"/>
          <w:szCs w:val="28"/>
        </w:rPr>
        <w:t>Lei nº 0902, de 20 de dezembro de 2023, - LOA de 2024</w:t>
      </w:r>
      <w:r w:rsidR="00F07059">
        <w:rPr>
          <w:sz w:val="28"/>
          <w:szCs w:val="28"/>
        </w:rPr>
        <w:t>”</w:t>
      </w:r>
    </w:p>
    <w:p w:rsidR="003C1467" w:rsidRDefault="003C1467" w:rsidP="00B908D7">
      <w:pPr>
        <w:jc w:val="both"/>
        <w:rPr>
          <w:b/>
          <w:sz w:val="28"/>
          <w:szCs w:val="28"/>
        </w:rPr>
      </w:pPr>
    </w:p>
    <w:p w:rsidR="003C1467" w:rsidRPr="00B20012" w:rsidRDefault="003C1467" w:rsidP="00B908D7">
      <w:pPr>
        <w:jc w:val="both"/>
        <w:rPr>
          <w:sz w:val="28"/>
          <w:szCs w:val="28"/>
        </w:rPr>
      </w:pPr>
      <w:r w:rsidRPr="003C1467">
        <w:rPr>
          <w:b/>
          <w:sz w:val="28"/>
          <w:szCs w:val="28"/>
        </w:rPr>
        <w:t>Primeira votação e discussão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Projeto de Lei n° </w:t>
      </w:r>
      <w:r w:rsidR="00445A8C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/GP/PMT/</w:t>
      </w:r>
      <w:r w:rsidR="00445A8C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dispõe sobre a abertura de crédito adicionais especiais no orçamento vigente, e altera a Lei n° 902, de 20 de dezembro de 2023 – LOA de 2024”</w:t>
      </w:r>
    </w:p>
    <w:sectPr w:rsidR="003C1467" w:rsidRPr="00B20012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3E7" w:rsidRDefault="005C73E7">
      <w:r>
        <w:separator/>
      </w:r>
    </w:p>
  </w:endnote>
  <w:endnote w:type="continuationSeparator" w:id="0">
    <w:p w:rsidR="005C73E7" w:rsidRDefault="005C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3E7" w:rsidRDefault="005C73E7">
      <w:r>
        <w:separator/>
      </w:r>
    </w:p>
  </w:footnote>
  <w:footnote w:type="continuationSeparator" w:id="0">
    <w:p w:rsidR="005C73E7" w:rsidRDefault="005C7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92C"/>
    <w:rsid w:val="000221B7"/>
    <w:rsid w:val="00023121"/>
    <w:rsid w:val="00023570"/>
    <w:rsid w:val="00023989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406D"/>
    <w:rsid w:val="002A512D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2CEF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5A7C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4B3E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83"/>
    <w:rsid w:val="009E4AB7"/>
    <w:rsid w:val="009E5B46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474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13D8"/>
    <w:rsid w:val="00B127C4"/>
    <w:rsid w:val="00B143B1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DF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566F6-3FED-4B6D-BD9C-C3A3BD36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867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5</cp:revision>
  <cp:lastPrinted>2023-02-06T09:52:00Z</cp:lastPrinted>
  <dcterms:created xsi:type="dcterms:W3CDTF">2024-02-09T12:59:00Z</dcterms:created>
  <dcterms:modified xsi:type="dcterms:W3CDTF">2024-02-12T11:32:00Z</dcterms:modified>
</cp:coreProperties>
</file>