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612B9">
        <w:rPr>
          <w:rFonts w:ascii="Arial" w:hAnsi="Arial" w:cs="Arial"/>
          <w:b/>
          <w:color w:val="333333"/>
        </w:rPr>
        <w:t>1</w:t>
      </w:r>
      <w:r w:rsidR="008B057F">
        <w:rPr>
          <w:rFonts w:ascii="Arial" w:hAnsi="Arial" w:cs="Arial"/>
          <w:b/>
          <w:color w:val="333333"/>
        </w:rPr>
        <w:t>1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506BC9" w:rsidRDefault="00506BC9" w:rsidP="00506BC9"/>
    <w:p w:rsidR="00640D3C" w:rsidRDefault="00640D3C" w:rsidP="009050E6">
      <w:pPr>
        <w:jc w:val="both"/>
        <w:rPr>
          <w:b/>
          <w:sz w:val="28"/>
          <w:szCs w:val="28"/>
        </w:rPr>
      </w:pPr>
    </w:p>
    <w:p w:rsidR="006368DA" w:rsidRDefault="009612B9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Indicação</w:t>
      </w:r>
      <w:r w:rsidR="006368DA" w:rsidRPr="006368DA">
        <w:rPr>
          <w:b/>
          <w:sz w:val="28"/>
          <w:szCs w:val="28"/>
        </w:rPr>
        <w:t xml:space="preserve"> nº </w:t>
      </w:r>
      <w:r w:rsidR="008B057F">
        <w:rPr>
          <w:b/>
          <w:sz w:val="28"/>
          <w:szCs w:val="28"/>
        </w:rPr>
        <w:t>07</w:t>
      </w:r>
      <w:r w:rsidR="006368DA"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GV</w:t>
      </w:r>
      <w:r w:rsidR="006368DA"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JCMS</w:t>
      </w:r>
      <w:r w:rsidR="006368DA" w:rsidRPr="006368DA">
        <w:rPr>
          <w:b/>
          <w:sz w:val="28"/>
          <w:szCs w:val="28"/>
        </w:rPr>
        <w:t>/2024</w:t>
      </w:r>
      <w:r>
        <w:rPr>
          <w:b/>
          <w:sz w:val="28"/>
          <w:szCs w:val="28"/>
        </w:rPr>
        <w:t xml:space="preserve">, </w:t>
      </w:r>
      <w:r w:rsidRPr="009612B9">
        <w:rPr>
          <w:sz w:val="28"/>
          <w:szCs w:val="28"/>
        </w:rPr>
        <w:t>“</w:t>
      </w:r>
      <w:r w:rsidR="008B057F" w:rsidRPr="008B057F">
        <w:rPr>
          <w:sz w:val="28"/>
          <w:szCs w:val="28"/>
        </w:rPr>
        <w:t>Que o executivo através da Secretaria Municipal de Saúde faça a contratação de ortopedista para atender no hospital.</w:t>
      </w:r>
      <w:r w:rsidR="008B057F">
        <w:rPr>
          <w:sz w:val="28"/>
          <w:szCs w:val="28"/>
        </w:rPr>
        <w:t xml:space="preserve"> ”</w:t>
      </w:r>
    </w:p>
    <w:p w:rsidR="00024477" w:rsidRDefault="00024477" w:rsidP="009050E6">
      <w:pPr>
        <w:jc w:val="both"/>
        <w:rPr>
          <w:sz w:val="28"/>
          <w:szCs w:val="28"/>
        </w:rPr>
      </w:pPr>
    </w:p>
    <w:p w:rsidR="00024477" w:rsidRDefault="00024477" w:rsidP="00024477">
      <w:pPr>
        <w:jc w:val="both"/>
        <w:rPr>
          <w:sz w:val="28"/>
          <w:szCs w:val="28"/>
        </w:rPr>
      </w:pPr>
      <w:r w:rsidRPr="00024477">
        <w:rPr>
          <w:b/>
          <w:sz w:val="28"/>
          <w:szCs w:val="28"/>
        </w:rPr>
        <w:t xml:space="preserve">Indicação n° </w:t>
      </w:r>
      <w:r>
        <w:rPr>
          <w:b/>
          <w:sz w:val="28"/>
          <w:szCs w:val="28"/>
        </w:rPr>
        <w:t>01</w:t>
      </w:r>
      <w:bookmarkStart w:id="0" w:name="_GoBack"/>
      <w:bookmarkEnd w:id="0"/>
      <w:r w:rsidRPr="00024477">
        <w:rPr>
          <w:b/>
          <w:sz w:val="28"/>
          <w:szCs w:val="28"/>
        </w:rPr>
        <w:t>/GV/JJBS/2024</w:t>
      </w:r>
      <w:r>
        <w:rPr>
          <w:sz w:val="28"/>
          <w:szCs w:val="28"/>
        </w:rPr>
        <w:t>,</w:t>
      </w:r>
      <w:r w:rsidRPr="00024477">
        <w:t xml:space="preserve"> </w:t>
      </w:r>
      <w:r>
        <w:t>“Q</w:t>
      </w:r>
      <w:r w:rsidRPr="00024477">
        <w:rPr>
          <w:sz w:val="28"/>
          <w:szCs w:val="28"/>
        </w:rPr>
        <w:t>ue após os tramites legais e constitucionais, com respeito à Lei Orgânica do</w:t>
      </w:r>
      <w:r>
        <w:rPr>
          <w:sz w:val="28"/>
          <w:szCs w:val="28"/>
        </w:rPr>
        <w:t xml:space="preserve"> </w:t>
      </w:r>
      <w:r w:rsidRPr="00024477">
        <w:rPr>
          <w:sz w:val="28"/>
          <w:szCs w:val="28"/>
        </w:rPr>
        <w:t>Município e as normas jurídicas vigentes, seja promovido estudo técnico de</w:t>
      </w:r>
      <w:r>
        <w:rPr>
          <w:sz w:val="28"/>
          <w:szCs w:val="28"/>
        </w:rPr>
        <w:t xml:space="preserve"> </w:t>
      </w:r>
      <w:r w:rsidRPr="00024477">
        <w:rPr>
          <w:sz w:val="28"/>
          <w:szCs w:val="28"/>
        </w:rPr>
        <w:t>viabilidade e a consequente manifestação deste ente, acerca do incentivo</w:t>
      </w:r>
      <w:r>
        <w:rPr>
          <w:sz w:val="28"/>
          <w:szCs w:val="28"/>
        </w:rPr>
        <w:t xml:space="preserve"> </w:t>
      </w:r>
      <w:r w:rsidRPr="00024477">
        <w:rPr>
          <w:sz w:val="28"/>
          <w:szCs w:val="28"/>
        </w:rPr>
        <w:t>financeiro federal do custeio dos Agentes Comunitários de Saúde e Agente de</w:t>
      </w:r>
      <w:r>
        <w:rPr>
          <w:sz w:val="28"/>
          <w:szCs w:val="28"/>
        </w:rPr>
        <w:t xml:space="preserve"> </w:t>
      </w:r>
      <w:r w:rsidRPr="00024477">
        <w:rPr>
          <w:sz w:val="28"/>
          <w:szCs w:val="28"/>
        </w:rPr>
        <w:t>Endemias.</w:t>
      </w:r>
      <w:r>
        <w:rPr>
          <w:sz w:val="28"/>
          <w:szCs w:val="28"/>
        </w:rPr>
        <w:t xml:space="preserve"> ”</w:t>
      </w:r>
    </w:p>
    <w:p w:rsidR="006368DA" w:rsidRDefault="006368DA" w:rsidP="009050E6">
      <w:pPr>
        <w:jc w:val="both"/>
        <w:rPr>
          <w:b/>
          <w:sz w:val="28"/>
          <w:szCs w:val="28"/>
        </w:rPr>
      </w:pPr>
    </w:p>
    <w:sectPr w:rsidR="006368DA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BF" w:rsidRDefault="008500BF">
      <w:r>
        <w:separator/>
      </w:r>
    </w:p>
  </w:endnote>
  <w:endnote w:type="continuationSeparator" w:id="0">
    <w:p w:rsidR="008500BF" w:rsidRDefault="008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BF" w:rsidRDefault="008500BF">
      <w:r>
        <w:separator/>
      </w:r>
    </w:p>
  </w:footnote>
  <w:footnote w:type="continuationSeparator" w:id="0">
    <w:p w:rsidR="008500BF" w:rsidRDefault="0085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8441-500A-48E5-946D-843044DF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738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3</cp:revision>
  <cp:lastPrinted>2023-02-06T09:52:00Z</cp:lastPrinted>
  <dcterms:created xsi:type="dcterms:W3CDTF">2024-04-15T08:25:00Z</dcterms:created>
  <dcterms:modified xsi:type="dcterms:W3CDTF">2024-04-15T11:45:00Z</dcterms:modified>
</cp:coreProperties>
</file>